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综素加分审核材料上交说明</w:t>
      </w:r>
    </w:p>
    <w:p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需上交的审核材料：荣誉称号、社会工作、专业素质、文体素质四个方面的证明材料（按个人实际上交）</w:t>
      </w:r>
    </w:p>
    <w:p>
      <w:pPr>
        <w:numPr>
          <w:ilvl w:val="0"/>
          <w:numId w:val="2"/>
        </w:numPr>
      </w:pPr>
      <w:r>
        <w:rPr>
          <w:rFonts w:hint="eastAsia"/>
        </w:rPr>
        <w:t>个人荣誉奖状原件或复印件（不包括学生组织内部评比得奖及社团比赛得奖）</w:t>
      </w:r>
    </w:p>
    <w:p>
      <w:pPr>
        <w:numPr>
          <w:ilvl w:val="0"/>
          <w:numId w:val="2"/>
        </w:numPr>
      </w:pPr>
      <w:r>
        <w:rPr>
          <w:rFonts w:hint="eastAsia"/>
        </w:rPr>
        <w:t>班级荣誉奖状复印件</w:t>
      </w:r>
    </w:p>
    <w:p>
      <w:pPr>
        <w:numPr>
          <w:ilvl w:val="0"/>
          <w:numId w:val="2"/>
        </w:numPr>
      </w:pPr>
      <w:r>
        <w:rPr>
          <w:rFonts w:hint="eastAsia"/>
        </w:rPr>
        <w:t>组织工作证明（即在班级所任职务，在校、院级组织的工作证明，将提供“职务证明”文件供大家打印填写）</w:t>
      </w:r>
    </w:p>
    <w:p>
      <w:r>
        <w:rPr>
          <w:rFonts w:hint="eastAsia"/>
        </w:rPr>
        <w:t>4、学术论文获奖及课内专业竞赛证书原件</w:t>
      </w:r>
      <w:r>
        <w:rPr>
          <w:rFonts w:hint="eastAsia"/>
          <w:szCs w:val="21"/>
        </w:rPr>
        <w:t>或复印件或其他证明材料</w:t>
      </w:r>
    </w:p>
    <w:p>
      <w:r>
        <w:rPr>
          <w:rFonts w:hint="eastAsia"/>
        </w:rPr>
        <w:t>5、发明专利证明及获奖证明（</w:t>
      </w:r>
      <w:r>
        <w:rPr>
          <w:rFonts w:hint="eastAsia"/>
          <w:szCs w:val="21"/>
        </w:rPr>
        <w:t>获奖证书原件或复印件或其他证明材料</w:t>
      </w:r>
      <w:r>
        <w:rPr>
          <w:rFonts w:hint="eastAsia"/>
        </w:rPr>
        <w:t>）</w:t>
      </w:r>
    </w:p>
    <w:p>
      <w:r>
        <w:rPr>
          <w:rFonts w:hint="eastAsia"/>
        </w:rPr>
        <w:t>6、专业论文证明（有已发表论文的同学上交所发表杂志的相关复印件）</w:t>
      </w:r>
    </w:p>
    <w:p>
      <w:r>
        <w:rPr>
          <w:rFonts w:hint="eastAsia"/>
        </w:rPr>
        <w:t>7、课外竞赛证书及复印件</w:t>
      </w:r>
    </w:p>
    <w:p>
      <w:r>
        <w:rPr>
          <w:rFonts w:hint="eastAsia"/>
        </w:rPr>
        <w:t>8、社会实践及大创立项表</w:t>
      </w:r>
    </w:p>
    <w:p>
      <w:r>
        <w:rPr>
          <w:rFonts w:hint="eastAsia"/>
        </w:rPr>
        <w:t>9、社会实践及大创获奖证明（</w:t>
      </w:r>
      <w:r>
        <w:rPr>
          <w:rFonts w:hint="eastAsia"/>
          <w:szCs w:val="21"/>
        </w:rPr>
        <w:t>获奖证书原件或复印件或其他证明材料</w:t>
      </w:r>
      <w:r>
        <w:rPr>
          <w:rFonts w:hint="eastAsia"/>
        </w:rPr>
        <w:t>）</w:t>
      </w:r>
    </w:p>
    <w:p>
      <w:r>
        <w:rPr>
          <w:rFonts w:hint="eastAsia"/>
        </w:rPr>
        <w:t>10、志愿实践类活动证明原件或复印件（校、院级志愿活动证明及献血证）</w:t>
      </w:r>
    </w:p>
    <w:p>
      <w:r>
        <w:rPr>
          <w:rFonts w:hint="eastAsia"/>
        </w:rPr>
        <w:t>11、志愿实践获奖证明原件或复印件（仅限校、院级志愿活动）</w:t>
      </w:r>
    </w:p>
    <w:p/>
    <w:p>
      <w:pPr>
        <w:numPr>
          <w:ilvl w:val="0"/>
          <w:numId w:val="3"/>
        </w:numPr>
        <w:rPr>
          <w:b/>
        </w:rPr>
      </w:pPr>
      <w:r>
        <w:rPr>
          <w:rFonts w:hint="eastAsia"/>
          <w:b/>
        </w:rPr>
        <w:t>上交材料的要求</w:t>
      </w:r>
    </w:p>
    <w:p>
      <w:r>
        <w:rPr>
          <w:rFonts w:hint="eastAsia"/>
        </w:rPr>
        <w:t>1、材料原件及复印件清晰，所有奖状及证书上须带有个人姓名及主办单位盖章，没有盖章或个人信息缺失的奖状及复印件不予加分。</w:t>
      </w:r>
    </w:p>
    <w:p>
      <w:r>
        <w:rPr>
          <w:rFonts w:hint="eastAsia"/>
        </w:rPr>
        <w:t>2、班级荣誉奖状需每人复印作为班级荣誉审核材料，未上交复印件的同学不予加分。</w:t>
      </w:r>
    </w:p>
    <w:p>
      <w:r>
        <w:rPr>
          <w:rFonts w:hint="eastAsia"/>
        </w:rPr>
        <w:t>3、班级职务证明需要班主任或班级负责人（班级负责人签字须同时有班长及团支书）签字证明，院、校系组织工作证明需要秘书长或负责老师签字证明，校级组织工作认证需上交青桥网复印件，课代表由任课老师签字证明。</w:t>
      </w:r>
    </w:p>
    <w:p>
      <w:r>
        <w:rPr>
          <w:rFonts w:hint="eastAsia"/>
        </w:rPr>
        <w:t>4、</w:t>
      </w:r>
      <w:r>
        <w:rPr>
          <w:rFonts w:hint="eastAsia"/>
          <w:szCs w:val="21"/>
        </w:rPr>
        <w:t>学术论文加分项仅限201</w:t>
      </w:r>
      <w:r>
        <w:rPr>
          <w:rFonts w:hint="eastAsia"/>
          <w:szCs w:val="21"/>
          <w:lang w:val="en-US" w:eastAsia="zh-CN"/>
        </w:rPr>
        <w:t>8</w:t>
      </w:r>
      <w:r>
        <w:rPr>
          <w:rFonts w:hint="eastAsia"/>
          <w:szCs w:val="21"/>
        </w:rPr>
        <w:t>-20</w:t>
      </w:r>
      <w:r>
        <w:rPr>
          <w:rFonts w:hint="eastAsia"/>
          <w:szCs w:val="21"/>
          <w:lang w:val="en-US" w:eastAsia="zh-CN"/>
        </w:rPr>
        <w:t>19</w:t>
      </w:r>
      <w:r>
        <w:rPr>
          <w:rFonts w:hint="eastAsia"/>
          <w:szCs w:val="21"/>
        </w:rPr>
        <w:t>学年为大二、大三年级的学生申请。</w:t>
      </w:r>
    </w:p>
    <w:p>
      <w:r>
        <w:rPr>
          <w:rFonts w:hint="eastAsia"/>
        </w:rPr>
        <w:t>5、已发表论文的复印件包括发表期刊的封面、封底、目录页及文章全文，要求能够看清期刊名称、刊号、论文及作者名。</w:t>
      </w:r>
    </w:p>
    <w:p>
      <w:r>
        <w:rPr>
          <w:rFonts w:hint="eastAsia"/>
        </w:rPr>
        <w:t>6、发表论文及专利需与自身专业有关，与专业无关的论文和专利不予加分。</w:t>
      </w:r>
    </w:p>
    <w:p>
      <w:r>
        <w:rPr>
          <w:rFonts w:hint="eastAsia"/>
        </w:rPr>
        <w:t>7、在校参与的志愿活动可以打印青桥网上的志愿证明。</w:t>
      </w:r>
    </w:p>
    <w:p>
      <w:r>
        <w:rPr>
          <w:rFonts w:hint="eastAsia"/>
        </w:rPr>
        <w:t>8、除献血外，其他非校内举办的志愿活动均不予加分。</w:t>
      </w:r>
    </w:p>
    <w:p>
      <w:r>
        <w:rPr>
          <w:rFonts w:hint="eastAsia"/>
        </w:rPr>
        <w:t>9、上交的社会实践需立项在本院，外院立项不予加分，立项表须注明参与人数。</w:t>
      </w:r>
    </w:p>
    <w:p>
      <w:r>
        <w:rPr>
          <w:rFonts w:hint="eastAsia"/>
        </w:rPr>
        <w:t>10、材料须能明确证明活动时间在201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.9-201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</w:t>
      </w:r>
      <w:bookmarkStart w:id="0" w:name="_GoBack"/>
      <w:bookmarkEnd w:id="0"/>
      <w:r>
        <w:rPr>
          <w:rFonts w:hint="eastAsia"/>
        </w:rPr>
        <w:t>8范围内。</w:t>
      </w:r>
    </w:p>
    <w:p>
      <w:r>
        <w:rPr>
          <w:rFonts w:hint="eastAsia"/>
        </w:rPr>
        <w:t>11、平时分公示已有综素加分的活动及奖项（如运动会、四可青年等）不需要提交材料。</w:t>
      </w:r>
    </w:p>
    <w:p>
      <w:pPr>
        <w:ind w:firstLine="42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校、院级竞赛若证书丢失可到学研c1417查询光荣册开取证明（签字盖章）</w:t>
      </w:r>
    </w:p>
    <w:p>
      <w:pPr>
        <w:ind w:firstLine="42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若志愿证书丢失，找相应负责人开取证明（签字盖章）</w:t>
      </w:r>
    </w:p>
    <w:p>
      <w:pPr>
        <w:rPr>
          <w:b/>
          <w:color w:val="2F5597" w:themeColor="accent5" w:themeShade="BF"/>
        </w:rPr>
      </w:pPr>
    </w:p>
    <w:p>
      <w:pPr>
        <w:rPr>
          <w:color w:val="FF0000"/>
        </w:rPr>
      </w:pPr>
      <w:r>
        <w:rPr>
          <w:rFonts w:hint="eastAsia"/>
          <w:b/>
          <w:color w:val="FF0000"/>
        </w:rPr>
        <w:t>请班级负责人注意</w:t>
      </w:r>
      <w:r>
        <w:rPr>
          <w:rFonts w:hint="eastAsia"/>
          <w:color w:val="FF0000"/>
        </w:rPr>
        <w:t>：</w:t>
      </w:r>
    </w:p>
    <w:p>
      <w:pPr>
        <w:rPr>
          <w:color w:val="FF0000"/>
        </w:rPr>
      </w:pPr>
      <w:r>
        <w:rPr>
          <w:rFonts w:hint="eastAsia"/>
          <w:color w:val="FF0000"/>
        </w:rPr>
        <w:t>1、每班有两人为测评组成员负责材料收取、初步审查及赋分，测评组成员有额外综素加分（测评组成员由班级内部自定）。</w:t>
      </w:r>
    </w:p>
    <w:p>
      <w:pPr>
        <w:rPr>
          <w:color w:val="FF0000"/>
        </w:rPr>
      </w:pPr>
      <w:r>
        <w:rPr>
          <w:rFonts w:hint="eastAsia"/>
          <w:color w:val="FF0000"/>
        </w:rPr>
        <w:t>2、必须在规定时间内收齐申请表及材料，并按照学号顺序排好，请班级负责人通知同学按照顺序（荣誉称号、社会工作、专业素质、文体素质）整理并装订好材料再上交。</w:t>
      </w:r>
    </w:p>
    <w:p>
      <w:pPr>
        <w:rPr>
          <w:color w:val="FF0000"/>
        </w:rPr>
      </w:pPr>
      <w:r>
        <w:rPr>
          <w:rFonts w:hint="eastAsia"/>
          <w:color w:val="FF0000"/>
        </w:rPr>
        <w:t>3、在初步审核时，请测评组仔细按照以上要求进行审核，注意需认真核实班级职务情况，凡是不符合要求的材料需重新收取或不进行上交。班级上交材料不合格、赋分极不严谨情况严重可取消测评组加分。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6583B"/>
    <w:multiLevelType w:val="singleLevel"/>
    <w:tmpl w:val="5B66583B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B6659E4"/>
    <w:multiLevelType w:val="singleLevel"/>
    <w:tmpl w:val="5B6659E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B666289"/>
    <w:multiLevelType w:val="singleLevel"/>
    <w:tmpl w:val="5B66628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181CAD"/>
    <w:rsid w:val="000D0A05"/>
    <w:rsid w:val="00154CEF"/>
    <w:rsid w:val="002278E2"/>
    <w:rsid w:val="00230290"/>
    <w:rsid w:val="003443A1"/>
    <w:rsid w:val="00685D35"/>
    <w:rsid w:val="008C47EA"/>
    <w:rsid w:val="009527DE"/>
    <w:rsid w:val="009C4592"/>
    <w:rsid w:val="00BC4FF5"/>
    <w:rsid w:val="00E5286D"/>
    <w:rsid w:val="00EA189F"/>
    <w:rsid w:val="00EC5FBC"/>
    <w:rsid w:val="05E2228D"/>
    <w:rsid w:val="4385467E"/>
    <w:rsid w:val="46181CAD"/>
    <w:rsid w:val="61332662"/>
    <w:rsid w:val="75683D56"/>
    <w:rsid w:val="7A1111FC"/>
    <w:rsid w:val="7E2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997</Characters>
  <Lines>8</Lines>
  <Paragraphs>2</Paragraphs>
  <TotalTime>27</TotalTime>
  <ScaleCrop>false</ScaleCrop>
  <LinksUpToDate>false</LinksUpToDate>
  <CharactersWithSpaces>1169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2018-08-10T09:38:00Z</dcterms:created>
  <dc:creator>Administrator</dc:creator>
  <cp:lastModifiedBy>Yerg</cp:lastModifiedBy>
  <dcterms:modified xsi:type="dcterms:W3CDTF">2019-09-05T06:55:06Z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