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第三周学风督察结果公示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93"/>
        <w:gridCol w:w="1654"/>
        <w:gridCol w:w="1683"/>
        <w:gridCol w:w="1294"/>
        <w:gridCol w:w="1134"/>
        <w:gridCol w:w="1275"/>
        <w:gridCol w:w="993"/>
      </w:tblGrid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建筑结构与构造B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晋佳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180205124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周一第1-2节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建筑结构与构造B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戴元龙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180205231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周一第6-7节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园林18-5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徐心怡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180201513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  <w:bookmarkStart w:id="0" w:name="_GoBack"/>
        <w:bookmarkEnd w:id="0"/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18-4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沈鑫源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180205401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18-4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颜夏悦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180205409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18-4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陈瑞丰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180205412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18-4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刘子铉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180205428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风景园林设计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风园</w:t>
            </w:r>
            <w:proofErr w:type="gramEnd"/>
            <w:r w:rsidRPr="008D6AEB">
              <w:rPr>
                <w:rFonts w:hint="eastAsia"/>
                <w:szCs w:val="21"/>
              </w:rPr>
              <w:t>18-4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刘昕瑶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180205432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周三第8-9节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园林草坪与地被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园林17-6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田峥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170201605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周三第8-9节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园林草坪与地被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园林17-6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杨昱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170201619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周三第8-9节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园林草坪与地被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园林17-6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靳悦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170201620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周三第8-9节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园林草坪与地被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园林17-6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李月涵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170201630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葛云鹏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170202101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钱磊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170202102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蔡宇轩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170202107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努尔拉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170202108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阿哈孜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170202109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冯薪燕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170202127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卢逸飞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170202203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薛皓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170202206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lastRenderedPageBreak/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阿达力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170202208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郑茜月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170202224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丹增央珍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170202226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周五第6-7节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旅游规划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旅游17-2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方倩文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170202228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周五第10-11节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园林植物遗传育种学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园林17-1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温凯瑞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160602118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周五第10-11节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园林植物遗传育种学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孙雨萌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170201226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周五第10-11节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园林植物遗传育种学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王怡鑫</w:t>
            </w:r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161201115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旷课</w:t>
            </w:r>
          </w:p>
        </w:tc>
      </w:tr>
      <w:tr w:rsidR="008D6AEB" w:rsidRPr="008D6AEB" w:rsidTr="00BE6E08">
        <w:trPr>
          <w:trHeight w:val="624"/>
        </w:trPr>
        <w:tc>
          <w:tcPr>
            <w:tcW w:w="8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第三周</w:t>
            </w:r>
          </w:p>
        </w:tc>
        <w:tc>
          <w:tcPr>
            <w:tcW w:w="165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周五第10-11节</w:t>
            </w:r>
          </w:p>
        </w:tc>
        <w:tc>
          <w:tcPr>
            <w:tcW w:w="168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园林植物遗传育种学</w:t>
            </w:r>
          </w:p>
        </w:tc>
        <w:tc>
          <w:tcPr>
            <w:tcW w:w="129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园林17-2</w:t>
            </w:r>
          </w:p>
        </w:tc>
        <w:tc>
          <w:tcPr>
            <w:tcW w:w="1134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8D6AEB">
              <w:rPr>
                <w:rFonts w:hint="eastAsia"/>
                <w:szCs w:val="21"/>
              </w:rPr>
              <w:t>宋雨轩</w:t>
            </w:r>
            <w:proofErr w:type="gramEnd"/>
          </w:p>
        </w:tc>
        <w:tc>
          <w:tcPr>
            <w:tcW w:w="1275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160201227</w:t>
            </w:r>
          </w:p>
        </w:tc>
        <w:tc>
          <w:tcPr>
            <w:tcW w:w="993" w:type="dxa"/>
            <w:noWrap/>
            <w:hideMark/>
          </w:tcPr>
          <w:p w:rsidR="008D6AEB" w:rsidRPr="008D6AEB" w:rsidRDefault="008D6AEB" w:rsidP="008D6AEB">
            <w:pPr>
              <w:jc w:val="left"/>
              <w:rPr>
                <w:rFonts w:hint="eastAsia"/>
                <w:szCs w:val="21"/>
              </w:rPr>
            </w:pPr>
            <w:r w:rsidRPr="008D6AEB">
              <w:rPr>
                <w:rFonts w:hint="eastAsia"/>
                <w:szCs w:val="21"/>
              </w:rPr>
              <w:t>迟到</w:t>
            </w:r>
          </w:p>
        </w:tc>
      </w:tr>
    </w:tbl>
    <w:p w:rsidR="008D6AEB" w:rsidRPr="009B3D41" w:rsidRDefault="008D6AEB" w:rsidP="009B3D41">
      <w:pPr>
        <w:jc w:val="left"/>
        <w:rPr>
          <w:rFonts w:hint="eastAsia"/>
          <w:szCs w:val="21"/>
        </w:rPr>
      </w:pPr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7752A0"/>
    <w:rsid w:val="008D6AEB"/>
    <w:rsid w:val="00905031"/>
    <w:rsid w:val="009B3D41"/>
    <w:rsid w:val="00B00062"/>
    <w:rsid w:val="00B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84BA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0A85-466E-4F99-9D28-82C5EB0A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2</cp:revision>
  <dcterms:created xsi:type="dcterms:W3CDTF">2019-10-14T11:14:00Z</dcterms:created>
  <dcterms:modified xsi:type="dcterms:W3CDTF">2019-10-14T11:25:00Z</dcterms:modified>
</cp:coreProperties>
</file>